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02" w:rsidRPr="00AB12A0" w:rsidRDefault="00BC0E02" w:rsidP="00BC0E02">
      <w:pPr>
        <w:rPr>
          <w:rFonts w:ascii="黑体" w:eastAsia="黑体" w:hAnsi="黑体"/>
          <w:sz w:val="32"/>
        </w:rPr>
      </w:pPr>
      <w:r w:rsidRPr="00AB12A0">
        <w:rPr>
          <w:rFonts w:ascii="黑体" w:eastAsia="黑体" w:hAnsi="黑体"/>
          <w:sz w:val="32"/>
        </w:rPr>
        <w:t>附件</w:t>
      </w:r>
      <w:r w:rsidRPr="00AB12A0">
        <w:rPr>
          <w:rFonts w:ascii="黑体" w:eastAsia="黑体" w:hAnsi="黑体" w:hint="eastAsia"/>
          <w:sz w:val="32"/>
        </w:rPr>
        <w:t>1：</w:t>
      </w:r>
    </w:p>
    <w:p w:rsidR="00BC0E02" w:rsidRPr="006A7098" w:rsidRDefault="00BC0E02" w:rsidP="00BC0E02">
      <w:pPr>
        <w:rPr>
          <w:rFonts w:asciiTheme="minorEastAsia" w:hAnsiTheme="minorEastAsia"/>
          <w:b/>
          <w:sz w:val="44"/>
          <w:szCs w:val="44"/>
        </w:rPr>
      </w:pPr>
      <w:r>
        <w:rPr>
          <w:rFonts w:hint="eastAsia"/>
        </w:rPr>
        <w:t xml:space="preserve">                             </w:t>
      </w:r>
      <w:r w:rsidRPr="006A7098">
        <w:rPr>
          <w:rFonts w:asciiTheme="minorEastAsia" w:hAnsiTheme="minorEastAsia" w:hint="eastAsia"/>
          <w:b/>
          <w:sz w:val="44"/>
          <w:szCs w:val="44"/>
        </w:rPr>
        <w:t>会议报名回执</w:t>
      </w:r>
    </w:p>
    <w:p w:rsidR="00BC0E02" w:rsidRPr="00AB12A0" w:rsidRDefault="00BC0E02" w:rsidP="00BC0E02">
      <w:pPr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 w:rsidRPr="00AB12A0">
        <w:rPr>
          <w:rFonts w:ascii="仿宋_GB2312" w:eastAsia="仿宋_GB2312" w:hAnsi="仿宋_GB2312" w:cs="仿宋_GB2312" w:hint="eastAsia"/>
          <w:b/>
          <w:sz w:val="32"/>
          <w:szCs w:val="32"/>
        </w:rPr>
        <w:t>填报单位：</w:t>
      </w:r>
      <w:r w:rsidRPr="00AB12A0">
        <w:rPr>
          <w:rFonts w:ascii="仿宋_GB2312" w:eastAsia="仿宋_GB2312" w:hAnsi="仿宋_GB2312" w:cs="仿宋_GB2312"/>
          <w:b/>
          <w:sz w:val="32"/>
          <w:szCs w:val="32"/>
        </w:rPr>
        <w:t xml:space="preserve"> </w:t>
      </w:r>
    </w:p>
    <w:tbl>
      <w:tblPr>
        <w:tblStyle w:val="a5"/>
        <w:tblW w:w="8970" w:type="dxa"/>
        <w:tblInd w:w="-176" w:type="dxa"/>
        <w:tblLook w:val="04A0" w:firstRow="1" w:lastRow="0" w:firstColumn="1" w:lastColumn="0" w:noHBand="0" w:noVBand="1"/>
      </w:tblPr>
      <w:tblGrid>
        <w:gridCol w:w="890"/>
        <w:gridCol w:w="2268"/>
        <w:gridCol w:w="1312"/>
        <w:gridCol w:w="1340"/>
        <w:gridCol w:w="1742"/>
        <w:gridCol w:w="1418"/>
      </w:tblGrid>
      <w:tr w:rsidR="00BC0E02" w:rsidTr="00F812D7">
        <w:tc>
          <w:tcPr>
            <w:tcW w:w="890" w:type="dxa"/>
          </w:tcPr>
          <w:p w:rsidR="00BC0E02" w:rsidRPr="00AB12A0" w:rsidRDefault="00BC0E02" w:rsidP="00F812D7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AB12A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268" w:type="dxa"/>
          </w:tcPr>
          <w:p w:rsidR="00BC0E02" w:rsidRPr="00AB12A0" w:rsidRDefault="00BC0E02" w:rsidP="00F812D7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AB12A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312" w:type="dxa"/>
          </w:tcPr>
          <w:p w:rsidR="00BC0E02" w:rsidRPr="00AB12A0" w:rsidRDefault="00BC0E02" w:rsidP="00F812D7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AB12A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340" w:type="dxa"/>
          </w:tcPr>
          <w:p w:rsidR="00BC0E02" w:rsidRPr="00AB12A0" w:rsidRDefault="00BC0E02" w:rsidP="00F812D7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AB12A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742" w:type="dxa"/>
          </w:tcPr>
          <w:p w:rsidR="00BC0E02" w:rsidRPr="00AB12A0" w:rsidRDefault="00BC0E02" w:rsidP="00F812D7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AB12A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1418" w:type="dxa"/>
          </w:tcPr>
          <w:p w:rsidR="00BC0E02" w:rsidRPr="00AB12A0" w:rsidRDefault="00BC0E02" w:rsidP="00F812D7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AB12A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车牌号</w:t>
            </w:r>
          </w:p>
        </w:tc>
      </w:tr>
      <w:tr w:rsidR="00BC0E02" w:rsidTr="00F812D7">
        <w:tc>
          <w:tcPr>
            <w:tcW w:w="890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312" w:type="dxa"/>
            <w:vAlign w:val="center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340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C0E02" w:rsidRPr="006A7098" w:rsidRDefault="00BC0E02" w:rsidP="00F812D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</w:tr>
      <w:tr w:rsidR="00BC0E02" w:rsidTr="00F812D7">
        <w:tc>
          <w:tcPr>
            <w:tcW w:w="890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312" w:type="dxa"/>
            <w:vAlign w:val="center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340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C0E02" w:rsidRPr="006A7098" w:rsidRDefault="00BC0E02" w:rsidP="00F812D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</w:tr>
      <w:tr w:rsidR="00BC0E02" w:rsidTr="00F812D7">
        <w:tc>
          <w:tcPr>
            <w:tcW w:w="890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312" w:type="dxa"/>
            <w:vAlign w:val="center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340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C0E02" w:rsidRPr="006A7098" w:rsidRDefault="00BC0E02" w:rsidP="00F812D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</w:tr>
      <w:tr w:rsidR="00BC0E02" w:rsidTr="00F812D7">
        <w:tc>
          <w:tcPr>
            <w:tcW w:w="890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312" w:type="dxa"/>
            <w:vAlign w:val="center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340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C0E02" w:rsidRPr="006A7098" w:rsidRDefault="00BC0E02" w:rsidP="00F812D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</w:tr>
      <w:tr w:rsidR="00BC0E02" w:rsidTr="00F812D7">
        <w:tc>
          <w:tcPr>
            <w:tcW w:w="890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312" w:type="dxa"/>
            <w:vAlign w:val="center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340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C0E02" w:rsidRPr="006A7098" w:rsidRDefault="00BC0E02" w:rsidP="00F812D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</w:tr>
      <w:tr w:rsidR="00BC0E02" w:rsidTr="00F812D7">
        <w:tc>
          <w:tcPr>
            <w:tcW w:w="890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312" w:type="dxa"/>
            <w:vAlign w:val="center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340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C0E02" w:rsidRPr="006A7098" w:rsidRDefault="00BC0E02" w:rsidP="00F812D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</w:tr>
      <w:tr w:rsidR="00BC0E02" w:rsidTr="00F812D7">
        <w:tc>
          <w:tcPr>
            <w:tcW w:w="890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312" w:type="dxa"/>
            <w:vAlign w:val="center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340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C0E02" w:rsidRPr="006A7098" w:rsidRDefault="00BC0E02" w:rsidP="00F812D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</w:tr>
      <w:tr w:rsidR="00BC0E02" w:rsidTr="00F812D7">
        <w:tc>
          <w:tcPr>
            <w:tcW w:w="890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312" w:type="dxa"/>
            <w:vAlign w:val="center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340" w:type="dxa"/>
            <w:vAlign w:val="center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C0E02" w:rsidRPr="006A7098" w:rsidRDefault="00BC0E02" w:rsidP="00F812D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</w:tr>
      <w:tr w:rsidR="00BC0E02" w:rsidTr="00F812D7">
        <w:tc>
          <w:tcPr>
            <w:tcW w:w="890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312" w:type="dxa"/>
            <w:vAlign w:val="center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340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C0E02" w:rsidRPr="006A7098" w:rsidRDefault="00BC0E02" w:rsidP="00F812D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</w:tr>
      <w:tr w:rsidR="00BC0E02" w:rsidTr="00F812D7">
        <w:tc>
          <w:tcPr>
            <w:tcW w:w="890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312" w:type="dxa"/>
            <w:vAlign w:val="center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340" w:type="dxa"/>
            <w:vAlign w:val="center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C0E02" w:rsidRPr="006A7098" w:rsidRDefault="00BC0E02" w:rsidP="00F812D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</w:tr>
      <w:tr w:rsidR="00BC0E02" w:rsidTr="00F812D7">
        <w:tc>
          <w:tcPr>
            <w:tcW w:w="890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312" w:type="dxa"/>
            <w:vAlign w:val="center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340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C0E02" w:rsidRPr="006A7098" w:rsidRDefault="00BC0E02" w:rsidP="00F812D7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418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</w:tr>
      <w:tr w:rsidR="00BC0E02" w:rsidTr="00F812D7">
        <w:tc>
          <w:tcPr>
            <w:tcW w:w="890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312" w:type="dxa"/>
            <w:vAlign w:val="center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340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C0E02" w:rsidRPr="006A7098" w:rsidRDefault="00BC0E02" w:rsidP="00F812D7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418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</w:tr>
      <w:tr w:rsidR="00BC0E02" w:rsidTr="00F812D7">
        <w:tc>
          <w:tcPr>
            <w:tcW w:w="890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312" w:type="dxa"/>
            <w:vAlign w:val="center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340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C0E02" w:rsidRPr="006A7098" w:rsidRDefault="00BC0E02" w:rsidP="00F812D7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418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</w:tr>
      <w:tr w:rsidR="00BC0E02" w:rsidTr="00F812D7">
        <w:tc>
          <w:tcPr>
            <w:tcW w:w="890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312" w:type="dxa"/>
            <w:vAlign w:val="center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340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BC0E02" w:rsidRPr="006A7098" w:rsidRDefault="00BC0E02" w:rsidP="00F812D7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418" w:type="dxa"/>
          </w:tcPr>
          <w:p w:rsidR="00BC0E02" w:rsidRPr="006A7098" w:rsidRDefault="00BC0E02" w:rsidP="00F812D7">
            <w:pPr>
              <w:pStyle w:val="a6"/>
              <w:spacing w:before="0" w:beforeAutospacing="0" w:after="0" w:afterAutospacing="0"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</w:rPr>
            </w:pPr>
          </w:p>
        </w:tc>
      </w:tr>
    </w:tbl>
    <w:p w:rsidR="00BC0E02" w:rsidRDefault="00BC0E02" w:rsidP="00BC0E02">
      <w:pPr>
        <w:rPr>
          <w:rFonts w:ascii="仿宋_GB2312" w:eastAsia="仿宋_GB2312" w:hAnsi="仿宋_GB2312" w:cs="仿宋_GB2312"/>
          <w:sz w:val="24"/>
          <w:szCs w:val="32"/>
        </w:rPr>
      </w:pPr>
    </w:p>
    <w:p w:rsidR="00BC0E02" w:rsidRDefault="00BC0E02" w:rsidP="00BC0E02">
      <w:pPr>
        <w:ind w:firstLineChars="200" w:firstLine="480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注：会议</w:t>
      </w:r>
      <w:r w:rsidRPr="006469EF">
        <w:rPr>
          <w:rFonts w:ascii="仿宋_GB2312" w:eastAsia="仿宋_GB2312" w:hAnsi="仿宋_GB2312" w:cs="仿宋_GB2312" w:hint="eastAsia"/>
          <w:sz w:val="24"/>
          <w:szCs w:val="32"/>
        </w:rPr>
        <w:t>回执请于</w:t>
      </w:r>
      <w:r w:rsidR="00A45253">
        <w:rPr>
          <w:rFonts w:ascii="仿宋_GB2312" w:eastAsia="仿宋_GB2312" w:hAnsi="仿宋_GB2312" w:cs="仿宋_GB2312" w:hint="eastAsia"/>
          <w:sz w:val="24"/>
          <w:szCs w:val="32"/>
        </w:rPr>
        <w:t>11</w:t>
      </w:r>
      <w:r w:rsidRPr="006469EF">
        <w:rPr>
          <w:rFonts w:ascii="仿宋_GB2312" w:eastAsia="仿宋_GB2312" w:hAnsi="仿宋_GB2312" w:cs="仿宋_GB2312" w:hint="eastAsia"/>
          <w:sz w:val="24"/>
          <w:szCs w:val="32"/>
        </w:rPr>
        <w:t>月</w:t>
      </w:r>
      <w:r w:rsidR="00A45253">
        <w:rPr>
          <w:rFonts w:ascii="仿宋_GB2312" w:eastAsia="仿宋_GB2312" w:hAnsi="仿宋_GB2312" w:cs="仿宋_GB2312" w:hint="eastAsia"/>
          <w:sz w:val="24"/>
          <w:szCs w:val="32"/>
        </w:rPr>
        <w:t>6</w:t>
      </w:r>
      <w:r w:rsidRPr="006469EF">
        <w:rPr>
          <w:rFonts w:ascii="仿宋_GB2312" w:eastAsia="仿宋_GB2312" w:hAnsi="仿宋_GB2312" w:cs="仿宋_GB2312" w:hint="eastAsia"/>
          <w:sz w:val="24"/>
          <w:szCs w:val="32"/>
        </w:rPr>
        <w:t>日（周</w:t>
      </w:r>
      <w:r w:rsidR="00A45253">
        <w:rPr>
          <w:rFonts w:ascii="仿宋_GB2312" w:eastAsia="仿宋_GB2312" w:hAnsi="仿宋_GB2312" w:cs="仿宋_GB2312" w:hint="eastAsia"/>
          <w:sz w:val="24"/>
          <w:szCs w:val="32"/>
        </w:rPr>
        <w:t>三</w:t>
      </w:r>
      <w:r w:rsidRPr="006469EF">
        <w:rPr>
          <w:rFonts w:ascii="仿宋_GB2312" w:eastAsia="仿宋_GB2312" w:hAnsi="仿宋_GB2312" w:cs="仿宋_GB2312" w:hint="eastAsia"/>
          <w:sz w:val="24"/>
          <w:szCs w:val="32"/>
        </w:rPr>
        <w:t>）下午17:30前发送至邮箱</w:t>
      </w:r>
      <w:r w:rsidRPr="006469EF">
        <w:rPr>
          <w:rFonts w:ascii="仿宋_GB2312" w:eastAsia="仿宋_GB2312" w:hAnsi="仿宋_GB2312" w:cs="仿宋_GB2312"/>
          <w:sz w:val="24"/>
          <w:szCs w:val="32"/>
        </w:rPr>
        <w:t>gzstsgxh@gzlib.org.cn，</w:t>
      </w:r>
      <w:r w:rsidRPr="006469EF">
        <w:rPr>
          <w:rFonts w:ascii="仿宋_GB2312" w:eastAsia="仿宋_GB2312" w:hAnsi="仿宋_GB2312" w:cs="仿宋_GB2312" w:hint="eastAsia"/>
          <w:sz w:val="24"/>
          <w:szCs w:val="32"/>
        </w:rPr>
        <w:t>或</w:t>
      </w:r>
      <w:proofErr w:type="gramStart"/>
      <w:r w:rsidRPr="006469EF">
        <w:rPr>
          <w:rFonts w:ascii="仿宋_GB2312" w:eastAsia="仿宋_GB2312" w:hAnsi="仿宋_GB2312" w:cs="仿宋_GB2312" w:hint="eastAsia"/>
          <w:sz w:val="24"/>
          <w:szCs w:val="32"/>
        </w:rPr>
        <w:t>通过粤政易发至</w:t>
      </w:r>
      <w:proofErr w:type="gramEnd"/>
      <w:r w:rsidRPr="006469EF">
        <w:rPr>
          <w:rFonts w:ascii="仿宋_GB2312" w:eastAsia="仿宋_GB2312" w:hAnsi="仿宋_GB2312" w:cs="仿宋_GB2312" w:hint="eastAsia"/>
          <w:sz w:val="24"/>
          <w:szCs w:val="32"/>
        </w:rPr>
        <w:t>刁霄宇。</w:t>
      </w:r>
    </w:p>
    <w:p w:rsidR="00BC0E02" w:rsidRDefault="00BC0E02" w:rsidP="00BC0E02">
      <w:pPr>
        <w:ind w:firstLineChars="200" w:firstLine="480"/>
        <w:rPr>
          <w:rFonts w:ascii="仿宋_GB2312" w:eastAsia="仿宋_GB2312" w:hAnsi="仿宋_GB2312" w:cs="仿宋_GB2312"/>
          <w:sz w:val="24"/>
          <w:szCs w:val="32"/>
        </w:rPr>
      </w:pPr>
    </w:p>
    <w:p w:rsidR="00BC0E02" w:rsidRDefault="00BC0E02" w:rsidP="00BC0E02">
      <w:pPr>
        <w:ind w:firstLineChars="200" w:firstLine="480"/>
        <w:rPr>
          <w:rFonts w:ascii="仿宋_GB2312" w:eastAsia="仿宋_GB2312" w:hAnsi="仿宋_GB2312" w:cs="仿宋_GB2312"/>
          <w:sz w:val="24"/>
          <w:szCs w:val="32"/>
        </w:rPr>
      </w:pPr>
    </w:p>
    <w:p w:rsidR="00BC0E02" w:rsidRDefault="00BC0E02" w:rsidP="00BC0E02">
      <w:pPr>
        <w:ind w:firstLineChars="200" w:firstLine="480"/>
        <w:rPr>
          <w:rFonts w:ascii="仿宋_GB2312" w:eastAsia="仿宋_GB2312" w:hAnsi="仿宋_GB2312" w:cs="仿宋_GB2312"/>
          <w:sz w:val="24"/>
          <w:szCs w:val="32"/>
        </w:rPr>
      </w:pPr>
    </w:p>
    <w:p w:rsidR="00416C3A" w:rsidRPr="00BC0E02" w:rsidRDefault="00416C3A">
      <w:bookmarkStart w:id="0" w:name="_GoBack"/>
      <w:bookmarkEnd w:id="0"/>
    </w:p>
    <w:sectPr w:rsidR="00416C3A" w:rsidRPr="00BC0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44C" w:rsidRDefault="0068344C" w:rsidP="00BC0E02">
      <w:r>
        <w:separator/>
      </w:r>
    </w:p>
  </w:endnote>
  <w:endnote w:type="continuationSeparator" w:id="0">
    <w:p w:rsidR="0068344C" w:rsidRDefault="0068344C" w:rsidP="00BC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44C" w:rsidRDefault="0068344C" w:rsidP="00BC0E02">
      <w:r>
        <w:separator/>
      </w:r>
    </w:p>
  </w:footnote>
  <w:footnote w:type="continuationSeparator" w:id="0">
    <w:p w:rsidR="0068344C" w:rsidRDefault="0068344C" w:rsidP="00BC0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25"/>
    <w:rsid w:val="00416C3A"/>
    <w:rsid w:val="0059530E"/>
    <w:rsid w:val="0068344C"/>
    <w:rsid w:val="00895125"/>
    <w:rsid w:val="00A45253"/>
    <w:rsid w:val="00BC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E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E02"/>
    <w:rPr>
      <w:sz w:val="18"/>
      <w:szCs w:val="18"/>
    </w:rPr>
  </w:style>
  <w:style w:type="table" w:styleId="a5">
    <w:name w:val="Table Grid"/>
    <w:uiPriority w:val="59"/>
    <w:rsid w:val="00BC0E0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unhideWhenUsed/>
    <w:rsid w:val="00BC0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E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E02"/>
    <w:rPr>
      <w:sz w:val="18"/>
      <w:szCs w:val="18"/>
    </w:rPr>
  </w:style>
  <w:style w:type="table" w:styleId="a5">
    <w:name w:val="Table Grid"/>
    <w:uiPriority w:val="59"/>
    <w:rsid w:val="00BC0E0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unhideWhenUsed/>
    <w:rsid w:val="00BC0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刁霄宇</dc:creator>
  <cp:keywords/>
  <dc:description/>
  <cp:lastModifiedBy>刁霄宇</cp:lastModifiedBy>
  <cp:revision>4</cp:revision>
  <dcterms:created xsi:type="dcterms:W3CDTF">2023-10-11T08:16:00Z</dcterms:created>
  <dcterms:modified xsi:type="dcterms:W3CDTF">2024-10-18T02:08:00Z</dcterms:modified>
</cp:coreProperties>
</file>