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jc w:val="center"/>
        <w:rPr>
          <w:rFonts w:hint="eastAsia"/>
          <w:lang w:val="en-US" w:eastAsia="zh-CN"/>
        </w:rPr>
      </w:pPr>
      <w:r>
        <w:rPr>
          <w:rFonts w:hint="eastAsia"/>
          <w:lang w:val="en-US" w:eastAsia="zh-CN"/>
        </w:rPr>
        <w:t>腾讯会议操作指南</w:t>
      </w:r>
    </w:p>
    <w:p>
      <w:pPr>
        <w:numPr>
          <w:ilvl w:val="0"/>
          <w:numId w:val="1"/>
        </w:numPr>
        <w:bidi w:val="0"/>
        <w:rPr>
          <w:rFonts w:hint="eastAsia"/>
          <w:b/>
          <w:bCs/>
          <w:sz w:val="30"/>
          <w:szCs w:val="30"/>
          <w:lang w:val="en-US" w:eastAsia="zh-CN"/>
        </w:rPr>
      </w:pPr>
      <w:r>
        <w:rPr>
          <w:rFonts w:hint="eastAsia"/>
          <w:b/>
          <w:bCs/>
          <w:sz w:val="30"/>
          <w:szCs w:val="30"/>
          <w:lang w:val="en-US" w:eastAsia="zh-CN"/>
        </w:rPr>
        <w:t>腾讯会议登录</w:t>
      </w:r>
    </w:p>
    <w:p>
      <w:pPr>
        <w:spacing w:line="360" w:lineRule="auto"/>
        <w:ind w:firstLine="420" w:firstLineChars="0"/>
        <w:rPr>
          <w:rFonts w:hint="eastAsia"/>
          <w:sz w:val="24"/>
          <w:szCs w:val="24"/>
          <w:lang w:val="en-US" w:eastAsia="zh-CN"/>
        </w:rPr>
      </w:pPr>
      <w:r>
        <w:rPr>
          <w:rFonts w:hint="eastAsia"/>
          <w:sz w:val="24"/>
          <w:szCs w:val="24"/>
          <w:lang w:val="en-US" w:eastAsia="zh-CN"/>
        </w:rPr>
        <w:t>电脑端或手机移动端下载“腾讯会议”软件，并完成注册登录。</w:t>
      </w:r>
    </w:p>
    <w:p>
      <w:pPr>
        <w:numPr>
          <w:ilvl w:val="0"/>
          <w:numId w:val="0"/>
        </w:numPr>
        <w:spacing w:line="360" w:lineRule="auto"/>
        <w:jc w:val="center"/>
        <w:rPr>
          <w:rFonts w:hint="eastAsia"/>
          <w:lang w:val="en-US" w:eastAsia="zh-CN"/>
        </w:rPr>
      </w:pPr>
    </w:p>
    <w:p>
      <w:pPr>
        <w:numPr>
          <w:ilvl w:val="0"/>
          <w:numId w:val="1"/>
        </w:numPr>
        <w:ind w:left="0" w:leftChars="0" w:firstLine="0" w:firstLineChars="0"/>
        <w:rPr>
          <w:rFonts w:hint="eastAsia"/>
          <w:b/>
          <w:bCs/>
          <w:sz w:val="30"/>
          <w:szCs w:val="30"/>
          <w:lang w:val="en-US" w:eastAsia="zh-CN"/>
        </w:rPr>
      </w:pPr>
      <w:r>
        <w:rPr>
          <w:rFonts w:hint="eastAsia"/>
          <w:b/>
          <w:bCs/>
          <w:sz w:val="30"/>
          <w:szCs w:val="30"/>
          <w:lang w:val="en-US" w:eastAsia="zh-CN"/>
        </w:rPr>
        <w:t>会议信息</w:t>
      </w:r>
    </w:p>
    <w:p>
      <w:pPr>
        <w:ind w:firstLine="560" w:firstLineChars="200"/>
        <w:rPr>
          <w:rFonts w:hint="default"/>
          <w:color w:val="auto"/>
          <w:sz w:val="28"/>
          <w:szCs w:val="28"/>
          <w:lang w:val="en-US" w:eastAsia="zh-CN"/>
        </w:rPr>
      </w:pPr>
      <w:r>
        <w:rPr>
          <w:rFonts w:hint="eastAsia"/>
          <w:color w:val="FF0000"/>
          <w:sz w:val="28"/>
          <w:szCs w:val="28"/>
          <w:lang w:val="en-US" w:eastAsia="zh-CN"/>
        </w:rPr>
        <w:t>因腾讯会议单个会议最大容纳300人，故本次培训设两个会议间，直播内容一致，加入其中一个会议间即可，无需重复加入。</w:t>
      </w:r>
    </w:p>
    <w:p>
      <w:pPr>
        <w:rPr>
          <w:rFonts w:hint="eastAsia"/>
          <w:color w:val="auto"/>
          <w:sz w:val="28"/>
          <w:szCs w:val="28"/>
          <w:lang w:val="en-US" w:eastAsia="zh-CN"/>
        </w:rPr>
      </w:pPr>
      <w:r>
        <w:rPr>
          <w:rFonts w:hint="eastAsia"/>
          <w:b/>
          <w:bCs/>
          <w:color w:val="auto"/>
          <w:sz w:val="28"/>
          <w:szCs w:val="28"/>
          <w:lang w:val="en-US" w:eastAsia="zh-CN"/>
        </w:rPr>
        <w:t>会议号1</w:t>
      </w:r>
      <w:r>
        <w:rPr>
          <w:rFonts w:hint="eastAsia"/>
          <w:color w:val="auto"/>
          <w:sz w:val="28"/>
          <w:szCs w:val="28"/>
          <w:lang w:val="en-US" w:eastAsia="zh-CN"/>
        </w:rPr>
        <w:t>：171-848-326</w:t>
      </w:r>
    </w:p>
    <w:p>
      <w:pPr>
        <w:rPr>
          <w:rFonts w:hint="eastAsia"/>
          <w:sz w:val="28"/>
          <w:szCs w:val="28"/>
          <w:lang w:val="en-US" w:eastAsia="zh-CN"/>
        </w:rPr>
      </w:pPr>
      <w:r>
        <w:rPr>
          <w:rFonts w:hint="eastAsia"/>
          <w:sz w:val="28"/>
          <w:szCs w:val="28"/>
          <w:lang w:val="en-US" w:eastAsia="zh-CN"/>
        </w:rPr>
        <w:t>会议链接：</w:t>
      </w:r>
      <w:r>
        <w:rPr>
          <w:rFonts w:hint="eastAsia"/>
          <w:sz w:val="28"/>
          <w:szCs w:val="28"/>
          <w:lang w:val="en-US" w:eastAsia="zh-CN"/>
        </w:rPr>
        <w:fldChar w:fldCharType="begin"/>
      </w:r>
      <w:r>
        <w:rPr>
          <w:rFonts w:hint="eastAsia"/>
          <w:sz w:val="28"/>
          <w:szCs w:val="28"/>
          <w:lang w:val="en-US" w:eastAsia="zh-CN"/>
        </w:rPr>
        <w:instrText xml:space="preserve"> HYPERLINK "https://meeting.tencent.com/dm/1GRjASKei45a" </w:instrText>
      </w:r>
      <w:r>
        <w:rPr>
          <w:rFonts w:hint="eastAsia"/>
          <w:sz w:val="28"/>
          <w:szCs w:val="28"/>
          <w:lang w:val="en-US" w:eastAsia="zh-CN"/>
        </w:rPr>
        <w:fldChar w:fldCharType="separate"/>
      </w:r>
      <w:r>
        <w:rPr>
          <w:rStyle w:val="7"/>
          <w:rFonts w:hint="eastAsia"/>
          <w:sz w:val="28"/>
          <w:szCs w:val="28"/>
          <w:lang w:val="en-US" w:eastAsia="zh-CN"/>
        </w:rPr>
        <w:t>https://meeting.tencent.com/dm/1GRjASKei45a</w:t>
      </w:r>
      <w:r>
        <w:rPr>
          <w:rFonts w:hint="eastAsia"/>
          <w:sz w:val="28"/>
          <w:szCs w:val="28"/>
          <w:lang w:val="en-US" w:eastAsia="zh-CN"/>
        </w:rPr>
        <w:fldChar w:fldCharType="end"/>
      </w:r>
    </w:p>
    <w:p>
      <w:pPr>
        <w:rPr>
          <w:rFonts w:hint="eastAsia"/>
          <w:sz w:val="28"/>
          <w:szCs w:val="28"/>
          <w:lang w:val="en-US" w:eastAsia="zh-CN"/>
        </w:rPr>
      </w:pPr>
      <w:r>
        <w:rPr>
          <w:rFonts w:hint="eastAsia"/>
          <w:b/>
          <w:bCs/>
          <w:sz w:val="28"/>
          <w:szCs w:val="28"/>
          <w:lang w:val="en-US" w:eastAsia="zh-CN"/>
        </w:rPr>
        <w:t>会议号2</w:t>
      </w:r>
      <w:r>
        <w:rPr>
          <w:rFonts w:hint="eastAsia"/>
          <w:sz w:val="28"/>
          <w:szCs w:val="28"/>
          <w:lang w:val="en-US" w:eastAsia="zh-CN"/>
        </w:rPr>
        <w:t>：230-138-384</w:t>
      </w:r>
    </w:p>
    <w:p>
      <w:pPr>
        <w:rPr>
          <w:rFonts w:hint="eastAsia"/>
          <w:sz w:val="28"/>
          <w:szCs w:val="28"/>
          <w:lang w:val="en-US" w:eastAsia="zh-CN"/>
        </w:rPr>
      </w:pPr>
      <w:r>
        <w:rPr>
          <w:rFonts w:hint="eastAsia"/>
          <w:sz w:val="28"/>
          <w:szCs w:val="28"/>
          <w:lang w:val="en-US" w:eastAsia="zh-CN"/>
        </w:rPr>
        <w:t>会议链接：</w:t>
      </w:r>
      <w:r>
        <w:rPr>
          <w:rFonts w:hint="eastAsia"/>
          <w:sz w:val="28"/>
          <w:szCs w:val="28"/>
          <w:lang w:val="en-US" w:eastAsia="zh-CN"/>
        </w:rPr>
        <w:fldChar w:fldCharType="begin"/>
      </w:r>
      <w:r>
        <w:rPr>
          <w:rFonts w:hint="eastAsia"/>
          <w:sz w:val="28"/>
          <w:szCs w:val="28"/>
          <w:lang w:val="en-US" w:eastAsia="zh-CN"/>
        </w:rPr>
        <w:instrText xml:space="preserve"> HYPERLINK "https://meeting.tencent.com/dm/cFl0y0t9GcOg" </w:instrText>
      </w:r>
      <w:r>
        <w:rPr>
          <w:rFonts w:hint="eastAsia"/>
          <w:sz w:val="28"/>
          <w:szCs w:val="28"/>
          <w:lang w:val="en-US" w:eastAsia="zh-CN"/>
        </w:rPr>
        <w:fldChar w:fldCharType="separate"/>
      </w:r>
      <w:r>
        <w:rPr>
          <w:rStyle w:val="7"/>
          <w:rFonts w:hint="eastAsia"/>
          <w:sz w:val="28"/>
          <w:szCs w:val="28"/>
          <w:lang w:val="en-US" w:eastAsia="zh-CN"/>
        </w:rPr>
        <w:t>https://meeting.tencent.com/dm/cFl0y0t9GcOg</w:t>
      </w:r>
      <w:r>
        <w:rPr>
          <w:rFonts w:hint="eastAsia"/>
          <w:sz w:val="28"/>
          <w:szCs w:val="28"/>
          <w:lang w:val="en-US" w:eastAsia="zh-CN"/>
        </w:rPr>
        <w:fldChar w:fldCharType="end"/>
      </w:r>
    </w:p>
    <w:p>
      <w:pPr>
        <w:ind w:firstLine="420" w:firstLineChars="200"/>
        <w:jc w:val="center"/>
      </w:pPr>
      <w:r>
        <w:drawing>
          <wp:inline distT="0" distB="0" distL="114300" distR="114300">
            <wp:extent cx="3105150" cy="1658620"/>
            <wp:effectExtent l="0" t="0" r="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105150" cy="165862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点击“加入会议”</w:t>
      </w:r>
    </w:p>
    <w:p>
      <w:pPr>
        <w:ind w:firstLine="420" w:firstLineChars="200"/>
        <w:jc w:val="center"/>
      </w:pPr>
      <w:r>
        <w:drawing>
          <wp:inline distT="0" distB="0" distL="114300" distR="114300">
            <wp:extent cx="2908935" cy="2692400"/>
            <wp:effectExtent l="0" t="0" r="571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b="47833"/>
                    <a:stretch>
                      <a:fillRect/>
                    </a:stretch>
                  </pic:blipFill>
                  <pic:spPr>
                    <a:xfrm>
                      <a:off x="0" y="0"/>
                      <a:ext cx="2908935" cy="2692400"/>
                    </a:xfrm>
                    <a:prstGeom prst="rect">
                      <a:avLst/>
                    </a:prstGeom>
                    <a:noFill/>
                    <a:ln>
                      <a:noFill/>
                    </a:ln>
                  </pic:spPr>
                </pic:pic>
              </a:graphicData>
            </a:graphic>
          </wp:inline>
        </w:drawing>
      </w:r>
    </w:p>
    <w:p>
      <w:pPr>
        <w:ind w:firstLine="420" w:firstLineChars="200"/>
        <w:rPr>
          <w:rFonts w:hint="eastAsia" w:ascii="Times New Roman" w:eastAsia="宋体"/>
          <w:sz w:val="24"/>
          <w:szCs w:val="24"/>
          <w:highlight w:val="none"/>
          <w:lang w:val="en-US" w:eastAsia="zh-CN"/>
        </w:rPr>
      </w:pPr>
      <w:r>
        <w:rPr>
          <w:rFonts w:hint="eastAsia"/>
          <w:lang w:val="en-US" w:eastAsia="zh-CN"/>
        </w:rPr>
        <w:t>输入会议号，并以</w:t>
      </w:r>
      <w:r>
        <w:rPr>
          <w:rFonts w:hint="eastAsia" w:ascii="Times New Roman" w:eastAsia="宋体"/>
          <w:sz w:val="24"/>
          <w:szCs w:val="24"/>
          <w:highlight w:val="yellow"/>
          <w:lang w:val="en-US" w:eastAsia="zh-CN"/>
        </w:rPr>
        <w:t>真实姓名+工作单位</w:t>
      </w:r>
      <w:r>
        <w:rPr>
          <w:rFonts w:hint="eastAsia" w:ascii="Times New Roman" w:eastAsia="宋体"/>
          <w:sz w:val="24"/>
          <w:szCs w:val="24"/>
          <w:highlight w:val="none"/>
          <w:lang w:val="en-US" w:eastAsia="zh-CN"/>
        </w:rPr>
        <w:t>（例：张三+广州图书馆）命名</w:t>
      </w:r>
    </w:p>
    <w:p>
      <w:pPr>
        <w:ind w:firstLine="480" w:firstLineChars="200"/>
        <w:rPr>
          <w:rFonts w:hint="eastAsia" w:ascii="Times New Roman" w:eastAsia="宋体"/>
          <w:sz w:val="24"/>
          <w:szCs w:val="24"/>
          <w:highlight w:val="none"/>
          <w:lang w:val="en-US" w:eastAsia="zh-CN"/>
        </w:rPr>
      </w:pPr>
    </w:p>
    <w:p>
      <w:pPr>
        <w:rPr>
          <w:rFonts w:hint="eastAsia"/>
          <w:lang w:val="en-US" w:eastAsia="zh-CN"/>
        </w:rPr>
      </w:pPr>
    </w:p>
    <w:p>
      <w:pPr>
        <w:numPr>
          <w:ilvl w:val="0"/>
          <w:numId w:val="1"/>
        </w:numPr>
        <w:ind w:left="0" w:leftChars="0" w:firstLine="0" w:firstLineChars="0"/>
        <w:rPr>
          <w:rFonts w:hint="default"/>
          <w:b/>
          <w:bCs/>
          <w:sz w:val="30"/>
          <w:szCs w:val="30"/>
          <w:lang w:val="en-US" w:eastAsia="zh-CN"/>
        </w:rPr>
      </w:pPr>
      <w:r>
        <w:rPr>
          <w:rFonts w:hint="eastAsia"/>
          <w:b/>
          <w:bCs/>
          <w:sz w:val="30"/>
          <w:szCs w:val="30"/>
          <w:lang w:val="en-US" w:eastAsia="zh-CN"/>
        </w:rPr>
        <w:t>会议报名</w:t>
      </w:r>
    </w:p>
    <w:p>
      <w:pPr>
        <w:ind w:firstLine="560" w:firstLineChars="200"/>
        <w:rPr>
          <w:rFonts w:hint="eastAsia"/>
          <w:color w:val="FF0000"/>
          <w:sz w:val="28"/>
          <w:szCs w:val="28"/>
          <w:lang w:eastAsia="zh-CN"/>
        </w:rPr>
      </w:pPr>
      <w:r>
        <w:rPr>
          <w:rFonts w:hint="eastAsia"/>
          <w:color w:val="FF0000"/>
          <w:sz w:val="28"/>
          <w:szCs w:val="28"/>
          <w:lang w:eastAsia="zh-CN"/>
        </w:rPr>
        <w:t>本次培训仅对广州市图书馆学会会员开放，因此每位学员进入会议前需实名报名，待学会秘书处审核后再进入会议间。</w:t>
      </w:r>
    </w:p>
    <w:p>
      <w:pPr>
        <w:jc w:val="center"/>
      </w:pPr>
      <w:r>
        <w:drawing>
          <wp:inline distT="0" distB="0" distL="114300" distR="114300">
            <wp:extent cx="3738880" cy="1267460"/>
            <wp:effectExtent l="0" t="0" r="13970" b="889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6"/>
                    <a:srcRect t="23083" r="875"/>
                    <a:stretch>
                      <a:fillRect/>
                    </a:stretch>
                  </pic:blipFill>
                  <pic:spPr>
                    <a:xfrm>
                      <a:off x="0" y="0"/>
                      <a:ext cx="3738880" cy="1267460"/>
                    </a:xfrm>
                    <a:prstGeom prst="rect">
                      <a:avLst/>
                    </a:prstGeom>
                    <a:noFill/>
                    <a:ln>
                      <a:noFill/>
                    </a:ln>
                  </pic:spPr>
                </pic:pic>
              </a:graphicData>
            </a:graphic>
          </wp:inline>
        </w:drawing>
      </w:r>
    </w:p>
    <w:p>
      <w:pPr>
        <w:ind w:firstLine="420" w:firstLineChars="200"/>
        <w:jc w:val="center"/>
        <w:rPr>
          <w:rFonts w:hint="eastAsia"/>
          <w:lang w:eastAsia="zh-CN"/>
        </w:rPr>
      </w:pPr>
      <w:r>
        <w:rPr>
          <w:rFonts w:hint="eastAsia"/>
          <w:lang w:eastAsia="zh-CN"/>
        </w:rPr>
        <w:t>前往报名</w:t>
      </w:r>
    </w:p>
    <w:p>
      <w:pPr>
        <w:jc w:val="both"/>
        <w:rPr>
          <w:rFonts w:hint="eastAsia"/>
          <w:lang w:eastAsia="zh-CN"/>
        </w:rPr>
      </w:pPr>
      <w:r>
        <w:drawing>
          <wp:inline distT="0" distB="0" distL="114300" distR="114300">
            <wp:extent cx="5267960" cy="2387600"/>
            <wp:effectExtent l="0" t="0" r="8890" b="12700"/>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pic:cNvPicPr>
                      <a:picLocks noChangeAspect="1"/>
                    </pic:cNvPicPr>
                  </pic:nvPicPr>
                  <pic:blipFill>
                    <a:blip r:embed="rId7"/>
                    <a:stretch>
                      <a:fillRect/>
                    </a:stretch>
                  </pic:blipFill>
                  <pic:spPr>
                    <a:xfrm>
                      <a:off x="0" y="0"/>
                      <a:ext cx="5267960" cy="2387600"/>
                    </a:xfrm>
                    <a:prstGeom prst="rect">
                      <a:avLst/>
                    </a:prstGeom>
                    <a:noFill/>
                    <a:ln>
                      <a:noFill/>
                    </a:ln>
                  </pic:spPr>
                </pic:pic>
              </a:graphicData>
            </a:graphic>
          </wp:inline>
        </w:drawing>
      </w:r>
    </w:p>
    <w:p/>
    <w:p>
      <w:pPr>
        <w:ind w:firstLine="422" w:firstLineChars="200"/>
        <w:jc w:val="center"/>
        <w:rPr>
          <w:rFonts w:hint="default" w:eastAsiaTheme="minorEastAsia"/>
          <w:b/>
          <w:bCs/>
          <w:color w:val="FF0000"/>
          <w:lang w:val="en-US" w:eastAsia="zh-CN"/>
        </w:rPr>
      </w:pPr>
      <w:r>
        <w:rPr>
          <w:rFonts w:hint="eastAsia"/>
          <w:b/>
          <w:bCs/>
          <w:color w:val="FF0000"/>
          <w:lang w:eastAsia="zh-CN"/>
        </w:rPr>
        <w:t>报名截止时间为</w:t>
      </w:r>
      <w:r>
        <w:rPr>
          <w:rFonts w:hint="eastAsia"/>
          <w:b/>
          <w:bCs/>
          <w:color w:val="FF0000"/>
          <w:lang w:val="en-US" w:eastAsia="zh-CN"/>
        </w:rPr>
        <w:t>2022年10月19日14:30</w:t>
      </w:r>
    </w:p>
    <w:p>
      <w:pPr>
        <w:ind w:firstLine="420" w:firstLineChars="200"/>
      </w:pPr>
    </w:p>
    <w:p>
      <w:pPr>
        <w:ind w:firstLine="420" w:firstLineChars="200"/>
        <w:jc w:val="center"/>
      </w:pPr>
      <w:r>
        <w:drawing>
          <wp:inline distT="0" distB="0" distL="114300" distR="114300">
            <wp:extent cx="2481580" cy="2707005"/>
            <wp:effectExtent l="0" t="0" r="13970" b="1714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8"/>
                    <a:srcRect b="25053"/>
                    <a:stretch>
                      <a:fillRect/>
                    </a:stretch>
                  </pic:blipFill>
                  <pic:spPr>
                    <a:xfrm>
                      <a:off x="0" y="0"/>
                      <a:ext cx="2481580" cy="2707005"/>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培训需实名报名审核</w:t>
      </w:r>
    </w:p>
    <w:p>
      <w:pPr>
        <w:ind w:firstLine="420" w:firstLineChars="200"/>
      </w:pPr>
    </w:p>
    <w:p>
      <w:pPr>
        <w:ind w:firstLine="420" w:firstLineChars="200"/>
        <w:jc w:val="center"/>
      </w:pPr>
      <w:r>
        <w:drawing>
          <wp:inline distT="0" distB="0" distL="114300" distR="114300">
            <wp:extent cx="2762250" cy="3108960"/>
            <wp:effectExtent l="0" t="0" r="0" b="1524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9"/>
                    <a:stretch>
                      <a:fillRect/>
                    </a:stretch>
                  </pic:blipFill>
                  <pic:spPr>
                    <a:xfrm>
                      <a:off x="0" y="0"/>
                      <a:ext cx="2762250" cy="310896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报名审核中</w:t>
      </w:r>
    </w:p>
    <w:p>
      <w:pPr>
        <w:ind w:firstLine="420" w:firstLineChars="200"/>
      </w:pPr>
    </w:p>
    <w:p>
      <w:pPr>
        <w:ind w:firstLine="420" w:firstLineChars="200"/>
        <w:jc w:val="center"/>
      </w:pPr>
      <w:r>
        <w:drawing>
          <wp:inline distT="0" distB="0" distL="114300" distR="114300">
            <wp:extent cx="3619500" cy="2638425"/>
            <wp:effectExtent l="0" t="0" r="0" b="889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0"/>
                    <a:srcRect t="-3514" b="15016"/>
                    <a:stretch>
                      <a:fillRect/>
                    </a:stretch>
                  </pic:blipFill>
                  <pic:spPr>
                    <a:xfrm>
                      <a:off x="0" y="0"/>
                      <a:ext cx="3619500" cy="2638425"/>
                    </a:xfrm>
                    <a:prstGeom prst="rect">
                      <a:avLst/>
                    </a:prstGeom>
                    <a:noFill/>
                    <a:ln>
                      <a:noFill/>
                    </a:ln>
                  </pic:spPr>
                </pic:pic>
              </a:graphicData>
            </a:graphic>
          </wp:inline>
        </w:drawing>
      </w:r>
    </w:p>
    <w:p>
      <w:pPr>
        <w:ind w:firstLine="420" w:firstLineChars="200"/>
        <w:jc w:val="center"/>
        <w:rPr>
          <w:rFonts w:hint="eastAsia"/>
          <w:lang w:eastAsia="zh-CN"/>
        </w:rPr>
      </w:pPr>
      <w:r>
        <w:rPr>
          <w:rFonts w:hint="eastAsia"/>
          <w:lang w:eastAsia="zh-CN"/>
        </w:rPr>
        <w:t>报名审核通过</w:t>
      </w:r>
    </w:p>
    <w:p>
      <w:pPr>
        <w:ind w:firstLine="420" w:firstLineChars="200"/>
        <w:jc w:val="center"/>
        <w:rPr>
          <w:rFonts w:hint="eastAsia"/>
          <w:lang w:eastAsia="zh-CN"/>
        </w:rPr>
      </w:pPr>
    </w:p>
    <w:p>
      <w:pPr>
        <w:ind w:firstLine="420" w:firstLineChars="200"/>
      </w:pPr>
    </w:p>
    <w:p>
      <w:pPr>
        <w:numPr>
          <w:ilvl w:val="0"/>
          <w:numId w:val="1"/>
        </w:numPr>
        <w:ind w:left="0" w:leftChars="0" w:firstLine="0" w:firstLineChars="0"/>
        <w:rPr>
          <w:rFonts w:hint="eastAsia"/>
          <w:b/>
          <w:bCs/>
          <w:sz w:val="30"/>
          <w:szCs w:val="30"/>
          <w:lang w:val="en-US" w:eastAsia="zh-CN"/>
        </w:rPr>
      </w:pPr>
      <w:r>
        <w:rPr>
          <w:rFonts w:hint="eastAsia"/>
          <w:b/>
          <w:bCs/>
          <w:sz w:val="30"/>
          <w:szCs w:val="30"/>
          <w:lang w:val="en-US" w:eastAsia="zh-CN"/>
        </w:rPr>
        <w:t>进入会议间</w:t>
      </w:r>
    </w:p>
    <w:p>
      <w:pPr>
        <w:rPr>
          <w:rFonts w:hint="default"/>
          <w:color w:val="auto"/>
          <w:sz w:val="28"/>
          <w:szCs w:val="28"/>
          <w:lang w:val="en-US" w:eastAsia="zh-CN"/>
        </w:rPr>
      </w:pPr>
      <w:r>
        <w:rPr>
          <w:rFonts w:hint="eastAsia"/>
          <w:color w:val="auto"/>
          <w:sz w:val="28"/>
          <w:szCs w:val="28"/>
          <w:lang w:val="en-US" w:eastAsia="zh-CN"/>
        </w:rPr>
        <w:t>入会密码：1019</w:t>
      </w:r>
    </w:p>
    <w:p>
      <w:pPr>
        <w:ind w:firstLine="420" w:firstLineChars="200"/>
        <w:jc w:val="center"/>
      </w:pPr>
      <w:r>
        <w:drawing>
          <wp:inline distT="0" distB="0" distL="114300" distR="114300">
            <wp:extent cx="2651760" cy="3372485"/>
            <wp:effectExtent l="0" t="0" r="15240" b="1841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1"/>
                    <a:stretch>
                      <a:fillRect/>
                    </a:stretch>
                  </pic:blipFill>
                  <pic:spPr>
                    <a:xfrm>
                      <a:off x="0" y="0"/>
                      <a:ext cx="2651760" cy="3372485"/>
                    </a:xfrm>
                    <a:prstGeom prst="rect">
                      <a:avLst/>
                    </a:prstGeom>
                    <a:noFill/>
                    <a:ln>
                      <a:noFill/>
                    </a:ln>
                  </pic:spPr>
                </pic:pic>
              </a:graphicData>
            </a:graphic>
          </wp:inline>
        </w:drawing>
      </w:r>
    </w:p>
    <w:p>
      <w:pPr>
        <w:ind w:firstLine="480" w:firstLineChars="200"/>
        <w:jc w:val="center"/>
        <w:rPr>
          <w:rFonts w:hint="eastAsia" w:eastAsiaTheme="minorEastAsia"/>
          <w:sz w:val="24"/>
          <w:szCs w:val="24"/>
          <w:lang w:eastAsia="zh-CN"/>
        </w:rPr>
      </w:pPr>
      <w:r>
        <w:rPr>
          <w:rFonts w:hint="eastAsia"/>
          <w:sz w:val="24"/>
          <w:szCs w:val="24"/>
          <w:lang w:eastAsia="zh-CN"/>
        </w:rPr>
        <w:t>输入入会密码，并以</w:t>
      </w:r>
      <w:r>
        <w:rPr>
          <w:rFonts w:hint="eastAsia"/>
          <w:sz w:val="24"/>
          <w:szCs w:val="24"/>
          <w:highlight w:val="yellow"/>
          <w:lang w:val="en-US" w:eastAsia="zh-CN"/>
        </w:rPr>
        <w:t>真实姓名+工作单位</w:t>
      </w:r>
      <w:r>
        <w:rPr>
          <w:rFonts w:hint="eastAsia"/>
          <w:sz w:val="24"/>
          <w:szCs w:val="24"/>
          <w:highlight w:val="none"/>
          <w:lang w:val="en-US" w:eastAsia="zh-CN"/>
        </w:rPr>
        <w:t>（例：张三+广州图书馆）命名即可进入会议间</w:t>
      </w:r>
    </w:p>
    <w:p>
      <w:pPr>
        <w:ind w:firstLine="420" w:firstLineChars="200"/>
      </w:pPr>
    </w:p>
    <w:p>
      <w:pPr>
        <w:ind w:firstLine="420" w:firstLineChars="200"/>
      </w:pPr>
    </w:p>
    <w:p>
      <w:pPr>
        <w:numPr>
          <w:ilvl w:val="0"/>
          <w:numId w:val="1"/>
        </w:numPr>
        <w:ind w:left="0" w:leftChars="0" w:firstLine="0" w:firstLineChars="0"/>
        <w:rPr>
          <w:rFonts w:hint="default"/>
          <w:b/>
          <w:bCs/>
          <w:sz w:val="30"/>
          <w:szCs w:val="30"/>
          <w:lang w:val="en-US" w:eastAsia="zh-CN"/>
        </w:rPr>
      </w:pPr>
      <w:r>
        <w:rPr>
          <w:rFonts w:hint="eastAsia"/>
          <w:b/>
          <w:bCs/>
          <w:sz w:val="30"/>
          <w:szCs w:val="30"/>
          <w:lang w:val="en-US" w:eastAsia="zh-CN"/>
        </w:rPr>
        <w:t>会议签到/签退</w:t>
      </w:r>
    </w:p>
    <w:p>
      <w:pPr>
        <w:ind w:firstLine="560" w:firstLineChars="200"/>
        <w:rPr>
          <w:rFonts w:hint="default"/>
          <w:sz w:val="28"/>
          <w:szCs w:val="28"/>
          <w:lang w:val="en-US" w:eastAsia="zh-CN"/>
        </w:rPr>
      </w:pPr>
      <w:r>
        <w:rPr>
          <w:rFonts w:hint="eastAsia"/>
          <w:color w:val="FF0000"/>
          <w:sz w:val="28"/>
          <w:szCs w:val="28"/>
          <w:lang w:val="en-US" w:eastAsia="zh-CN"/>
        </w:rPr>
        <w:t>培训开始前15分钟将发起会议签到，并在会议结束后再次发起签到（视为签退）。</w:t>
      </w:r>
    </w:p>
    <w:p>
      <w:pPr>
        <w:ind w:firstLine="420" w:firstLineChars="200"/>
      </w:pPr>
      <w:r>
        <w:drawing>
          <wp:inline distT="0" distB="0" distL="114300" distR="114300">
            <wp:extent cx="5266690" cy="3529330"/>
            <wp:effectExtent l="0" t="0" r="10160" b="1397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2"/>
                    <a:stretch>
                      <a:fillRect/>
                    </a:stretch>
                  </pic:blipFill>
                  <pic:spPr>
                    <a:xfrm>
                      <a:off x="0" y="0"/>
                      <a:ext cx="5266690" cy="3529330"/>
                    </a:xfrm>
                    <a:prstGeom prst="rect">
                      <a:avLst/>
                    </a:prstGeom>
                    <a:noFill/>
                    <a:ln>
                      <a:noFill/>
                    </a:ln>
                  </pic:spPr>
                </pic:pic>
              </a:graphicData>
            </a:graphic>
          </wp:inline>
        </w:drawing>
      </w:r>
    </w:p>
    <w:p>
      <w:pPr>
        <w:ind w:firstLine="420" w:firstLineChars="200"/>
        <w:jc w:val="center"/>
        <w:rPr>
          <w:rFonts w:hint="eastAsia"/>
          <w:lang w:eastAsia="zh-CN"/>
        </w:rPr>
      </w:pPr>
      <w:r>
        <w:rPr>
          <w:rFonts w:hint="eastAsia"/>
          <w:lang w:eastAsia="zh-CN"/>
        </w:rPr>
        <w:t>发起签到时，会议界面有签到提醒功能</w:t>
      </w:r>
    </w:p>
    <w:p>
      <w:pPr>
        <w:ind w:firstLine="420" w:firstLineChars="200"/>
        <w:jc w:val="center"/>
        <w:rPr>
          <w:rFonts w:hint="eastAsia"/>
          <w:lang w:eastAsia="zh-CN"/>
        </w:rPr>
      </w:pPr>
    </w:p>
    <w:p>
      <w:pPr>
        <w:ind w:firstLine="420" w:firstLineChars="200"/>
        <w:jc w:val="center"/>
      </w:pPr>
    </w:p>
    <w:p>
      <w:pPr>
        <w:ind w:firstLine="420" w:firstLineChars="200"/>
        <w:jc w:val="center"/>
      </w:pPr>
      <w:r>
        <w:drawing>
          <wp:inline distT="0" distB="0" distL="114300" distR="114300">
            <wp:extent cx="2823845" cy="3017520"/>
            <wp:effectExtent l="0" t="0" r="14605" b="11430"/>
            <wp:docPr id="3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pic:cNvPicPr>
                      <a:picLocks noChangeAspect="1"/>
                    </pic:cNvPicPr>
                  </pic:nvPicPr>
                  <pic:blipFill>
                    <a:blip r:embed="rId13"/>
                    <a:srcRect l="4935" t="3415" r="6567"/>
                    <a:stretch>
                      <a:fillRect/>
                    </a:stretch>
                  </pic:blipFill>
                  <pic:spPr>
                    <a:xfrm>
                      <a:off x="0" y="0"/>
                      <a:ext cx="2823845" cy="301752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可在“应用”中点击“签到”按钮进行签到</w:t>
      </w:r>
    </w:p>
    <w:p>
      <w:pPr>
        <w:ind w:firstLine="420" w:firstLineChars="200"/>
      </w:pPr>
    </w:p>
    <w:p>
      <w:pPr>
        <w:ind w:firstLine="420" w:firstLineChars="200"/>
        <w:jc w:val="center"/>
      </w:pPr>
      <w:r>
        <w:drawing>
          <wp:inline distT="0" distB="0" distL="114300" distR="114300">
            <wp:extent cx="3277235" cy="2828290"/>
            <wp:effectExtent l="0" t="0" r="18415" b="10160"/>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4"/>
                    <a:stretch>
                      <a:fillRect/>
                    </a:stretch>
                  </pic:blipFill>
                  <pic:spPr>
                    <a:xfrm>
                      <a:off x="0" y="0"/>
                      <a:ext cx="3277235" cy="282829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签到进行中</w:t>
      </w:r>
    </w:p>
    <w:p>
      <w:pPr>
        <w:ind w:firstLine="420" w:firstLineChars="200"/>
        <w:jc w:val="center"/>
      </w:pPr>
      <w:r>
        <w:drawing>
          <wp:inline distT="0" distB="0" distL="114300" distR="114300">
            <wp:extent cx="3068955" cy="2214880"/>
            <wp:effectExtent l="0" t="0" r="17145" b="1397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15"/>
                    <a:stretch>
                      <a:fillRect/>
                    </a:stretch>
                  </pic:blipFill>
                  <pic:spPr>
                    <a:xfrm>
                      <a:off x="0" y="0"/>
                      <a:ext cx="3068955" cy="221488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签到成功</w:t>
      </w:r>
    </w:p>
    <w:p>
      <w:pPr>
        <w:numPr>
          <w:ilvl w:val="0"/>
          <w:numId w:val="1"/>
        </w:numPr>
        <w:ind w:left="0" w:leftChars="0" w:firstLine="0" w:firstLineChars="0"/>
        <w:rPr>
          <w:rFonts w:hint="eastAsia"/>
          <w:b/>
          <w:bCs/>
          <w:sz w:val="30"/>
          <w:szCs w:val="30"/>
          <w:lang w:val="en-US" w:eastAsia="zh-CN"/>
        </w:rPr>
      </w:pPr>
      <w:r>
        <w:rPr>
          <w:rFonts w:hint="eastAsia"/>
          <w:b/>
          <w:bCs/>
          <w:sz w:val="30"/>
          <w:szCs w:val="30"/>
          <w:lang w:val="en-US" w:eastAsia="zh-CN"/>
        </w:rPr>
        <w:t>试卷下载及提交</w:t>
      </w:r>
    </w:p>
    <w:p>
      <w:pPr>
        <w:ind w:firstLine="560" w:firstLineChars="200"/>
        <w:rPr>
          <w:rFonts w:hint="eastAsia"/>
          <w:color w:val="FF0000"/>
          <w:sz w:val="28"/>
          <w:szCs w:val="28"/>
          <w:lang w:val="en-US" w:eastAsia="zh-CN"/>
        </w:rPr>
      </w:pPr>
      <w:r>
        <w:rPr>
          <w:rFonts w:hint="eastAsia"/>
          <w:color w:val="FF0000"/>
          <w:sz w:val="28"/>
          <w:szCs w:val="28"/>
          <w:lang w:val="en-US" w:eastAsia="zh-CN"/>
        </w:rPr>
        <w:t>考核试卷（样卷）在腾讯会议中自行下载，完成作答后，将试卷电子版于2022年10月20日24:00前发送至学会邮箱gzstsgxh@gzlib.org</w:t>
      </w:r>
      <w:bookmarkStart w:id="0" w:name="_GoBack"/>
      <w:bookmarkEnd w:id="0"/>
      <w:r>
        <w:rPr>
          <w:rFonts w:hint="eastAsia"/>
          <w:color w:val="FF0000"/>
          <w:sz w:val="28"/>
          <w:szCs w:val="28"/>
          <w:lang w:val="en-US" w:eastAsia="zh-CN"/>
        </w:rPr>
        <w:t>.cn。逾期提交者，本次培训将无法获取学时。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120" w:afterAutospacing="0" w:line="440" w:lineRule="atLeast"/>
        <w:ind w:left="0" w:right="0" w:firstLine="482"/>
        <w:jc w:val="left"/>
        <w:rPr>
          <w:rFonts w:hint="eastAsia" w:ascii="宋体" w:hAnsi="宋体" w:eastAsia="宋体" w:cs="宋体"/>
          <w:b w:val="0"/>
          <w:bCs w:val="0"/>
          <w:i w:val="0"/>
          <w:caps w:val="0"/>
          <w:color w:val="000000"/>
          <w:spacing w:val="0"/>
          <w:kern w:val="0"/>
          <w:sz w:val="24"/>
          <w:szCs w:val="24"/>
          <w:highlight w:val="yellow"/>
          <w:shd w:val="clear" w:color="auto" w:fill="FFFFFF"/>
          <w:lang w:val="en-US" w:eastAsia="zh-CN" w:bidi="ar"/>
        </w:rPr>
      </w:pPr>
      <w:r>
        <w:rPr>
          <w:rFonts w:hint="eastAsia" w:eastAsia="宋体" w:cs="Times New Roman"/>
          <w:b w:val="0"/>
          <w:bCs w:val="0"/>
          <w:color w:val="000000"/>
          <w:sz w:val="24"/>
          <w:szCs w:val="24"/>
          <w:highlight w:val="yellow"/>
          <w:lang w:val="en-US" w:eastAsia="zh-CN"/>
        </w:rPr>
        <w:t>提交的作业需准确列出学员姓名、单位、手机号和身份证号，如因个人信息不准确或缺失导致学时无法录入广东省专业技术人员继续教育管理系统的，后果由个人承担！</w:t>
      </w:r>
    </w:p>
    <w:p>
      <w:pPr>
        <w:ind w:firstLine="560" w:firstLineChars="200"/>
        <w:rPr>
          <w:rFonts w:hint="default"/>
          <w:color w:val="FF0000"/>
          <w:sz w:val="28"/>
          <w:szCs w:val="28"/>
          <w:lang w:val="en-US" w:eastAsia="zh-CN"/>
        </w:rPr>
      </w:pPr>
    </w:p>
    <w:p>
      <w:pPr>
        <w:ind w:firstLine="420" w:firstLineChars="200"/>
      </w:pPr>
    </w:p>
    <w:p>
      <w:pPr>
        <w:jc w:val="center"/>
      </w:pPr>
      <w:r>
        <w:drawing>
          <wp:inline distT="0" distB="0" distL="114300" distR="114300">
            <wp:extent cx="5269865" cy="2170430"/>
            <wp:effectExtent l="0" t="0" r="6985" b="127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16"/>
                    <a:srcRect t="11975"/>
                    <a:stretch>
                      <a:fillRect/>
                    </a:stretch>
                  </pic:blipFill>
                  <pic:spPr>
                    <a:xfrm>
                      <a:off x="0" y="0"/>
                      <a:ext cx="5269865" cy="2170430"/>
                    </a:xfrm>
                    <a:prstGeom prst="rect">
                      <a:avLst/>
                    </a:prstGeom>
                    <a:noFill/>
                    <a:ln>
                      <a:noFill/>
                    </a:ln>
                  </pic:spPr>
                </pic:pic>
              </a:graphicData>
            </a:graphic>
          </wp:inline>
        </w:drawing>
      </w:r>
    </w:p>
    <w:p>
      <w:pPr>
        <w:jc w:val="center"/>
        <w:rPr>
          <w:rFonts w:hint="eastAsia" w:eastAsiaTheme="minorEastAsia"/>
          <w:lang w:eastAsia="zh-CN"/>
        </w:rPr>
      </w:pPr>
      <w:r>
        <w:rPr>
          <w:rFonts w:hint="eastAsia"/>
          <w:lang w:eastAsia="zh-CN"/>
        </w:rPr>
        <w:t>在会议间的“应用”中点击“文档”按钮</w:t>
      </w:r>
    </w:p>
    <w:p>
      <w:pPr>
        <w:ind w:firstLine="420" w:firstLineChars="200"/>
      </w:pPr>
    </w:p>
    <w:p>
      <w:pPr>
        <w:ind w:firstLine="420" w:firstLineChars="200"/>
      </w:pPr>
      <w:r>
        <w:drawing>
          <wp:inline distT="0" distB="0" distL="114300" distR="114300">
            <wp:extent cx="5266690" cy="1000760"/>
            <wp:effectExtent l="0" t="0" r="10160" b="8890"/>
            <wp:docPr id="2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pic:cNvPicPr>
                      <a:picLocks noChangeAspect="1"/>
                    </pic:cNvPicPr>
                  </pic:nvPicPr>
                  <pic:blipFill>
                    <a:blip r:embed="rId17"/>
                    <a:stretch>
                      <a:fillRect/>
                    </a:stretch>
                  </pic:blipFill>
                  <pic:spPr>
                    <a:xfrm>
                      <a:off x="0" y="0"/>
                      <a:ext cx="5266690" cy="100076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点击所需试卷</w:t>
      </w:r>
    </w:p>
    <w:p>
      <w:pPr>
        <w:ind w:firstLine="420" w:firstLineChars="200"/>
      </w:pPr>
    </w:p>
    <w:p>
      <w:pPr>
        <w:ind w:firstLine="420" w:firstLineChars="200"/>
      </w:pPr>
      <w:r>
        <w:drawing>
          <wp:inline distT="0" distB="0" distL="114300" distR="114300">
            <wp:extent cx="5273675" cy="1674495"/>
            <wp:effectExtent l="0" t="0" r="3175" b="1905"/>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pic:cNvPicPr>
                      <a:picLocks noChangeAspect="1"/>
                    </pic:cNvPicPr>
                  </pic:nvPicPr>
                  <pic:blipFill>
                    <a:blip r:embed="rId18"/>
                    <a:stretch>
                      <a:fillRect/>
                    </a:stretch>
                  </pic:blipFill>
                  <pic:spPr>
                    <a:xfrm>
                      <a:off x="0" y="0"/>
                      <a:ext cx="5273675" cy="1674495"/>
                    </a:xfrm>
                    <a:prstGeom prst="rect">
                      <a:avLst/>
                    </a:prstGeom>
                    <a:noFill/>
                    <a:ln>
                      <a:noFill/>
                    </a:ln>
                  </pic:spPr>
                </pic:pic>
              </a:graphicData>
            </a:graphic>
          </wp:inline>
        </w:drawing>
      </w:r>
    </w:p>
    <w:p>
      <w:pPr>
        <w:ind w:firstLine="420" w:firstLineChars="200"/>
        <w:jc w:val="center"/>
        <w:rPr>
          <w:rFonts w:hint="default" w:eastAsiaTheme="minorEastAsia"/>
          <w:lang w:val="en-US" w:eastAsia="zh-CN"/>
        </w:rPr>
      </w:pPr>
      <w:r>
        <w:rPr>
          <w:rFonts w:hint="eastAsia"/>
          <w:lang w:eastAsia="zh-CN"/>
        </w:rPr>
        <w:t>将试卷电子版导出至本地</w:t>
      </w:r>
      <w:r>
        <w:rPr>
          <w:rFonts w:hint="eastAsia"/>
          <w:lang w:val="en-US" w:eastAsia="zh-CN"/>
        </w:rPr>
        <w:t>Word文档，并完成作答</w:t>
      </w:r>
    </w:p>
    <w:p>
      <w:pPr>
        <w:ind w:firstLine="420" w:firstLineChars="200"/>
      </w:pPr>
    </w:p>
    <w:p>
      <w:pPr>
        <w:numPr>
          <w:ilvl w:val="0"/>
          <w:numId w:val="1"/>
        </w:numPr>
        <w:ind w:left="0" w:leftChars="0" w:firstLine="0" w:firstLineChars="0"/>
        <w:rPr>
          <w:rFonts w:hint="eastAsia"/>
          <w:b/>
          <w:bCs/>
          <w:sz w:val="30"/>
          <w:szCs w:val="30"/>
          <w:lang w:val="en-US" w:eastAsia="zh-CN"/>
        </w:rPr>
      </w:pPr>
      <w:r>
        <w:rPr>
          <w:rFonts w:hint="eastAsia"/>
          <w:b/>
          <w:bCs/>
          <w:sz w:val="30"/>
          <w:szCs w:val="30"/>
          <w:lang w:val="en-US" w:eastAsia="zh-CN"/>
        </w:rPr>
        <w:t>交流与互动</w:t>
      </w:r>
    </w:p>
    <w:p>
      <w:pPr>
        <w:ind w:firstLine="560" w:firstLineChars="200"/>
        <w:rPr>
          <w:rFonts w:hint="eastAsia"/>
          <w:color w:val="auto"/>
          <w:sz w:val="28"/>
          <w:szCs w:val="28"/>
          <w:lang w:val="en-US" w:eastAsia="zh-CN"/>
        </w:rPr>
      </w:pPr>
      <w:r>
        <w:rPr>
          <w:rFonts w:hint="eastAsia"/>
          <w:color w:val="auto"/>
          <w:sz w:val="28"/>
          <w:szCs w:val="28"/>
          <w:lang w:val="en-US" w:eastAsia="zh-CN"/>
        </w:rPr>
        <w:t>互动环节，学员可通过聊天区把需要交流的问题以私聊的方式提交给主持人，学会秘书处将学员提出的问题收集，并统一发专家现场解答。</w:t>
      </w:r>
    </w:p>
    <w:p>
      <w:r>
        <w:drawing>
          <wp:inline distT="0" distB="0" distL="114300" distR="114300">
            <wp:extent cx="5270500" cy="2867025"/>
            <wp:effectExtent l="0" t="0" r="6350" b="9525"/>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9"/>
                    <a:stretch>
                      <a:fillRect/>
                    </a:stretch>
                  </pic:blipFill>
                  <pic:spPr>
                    <a:xfrm>
                      <a:off x="0" y="0"/>
                      <a:ext cx="5270500" cy="2867025"/>
                    </a:xfrm>
                    <a:prstGeom prst="rect">
                      <a:avLst/>
                    </a:prstGeom>
                    <a:noFill/>
                    <a:ln>
                      <a:noFill/>
                    </a:ln>
                  </pic:spPr>
                </pic:pic>
              </a:graphicData>
            </a:graphic>
          </wp:inline>
        </w:drawing>
      </w:r>
    </w:p>
    <w:p>
      <w:pPr>
        <w:jc w:val="center"/>
        <w:rPr>
          <w:rFonts w:hint="eastAsia" w:eastAsiaTheme="minorEastAsia"/>
          <w:lang w:eastAsia="zh-CN"/>
        </w:rPr>
      </w:pPr>
      <w:r>
        <w:rPr>
          <w:rFonts w:hint="eastAsia"/>
          <w:lang w:eastAsia="zh-CN"/>
        </w:rPr>
        <w:t>在聊天区输入需交流的问题</w:t>
      </w:r>
    </w:p>
    <w:p>
      <w:pPr>
        <w:rPr>
          <w:rFonts w:hint="eastAsia"/>
          <w:lang w:val="en-US" w:eastAsia="zh-CN"/>
        </w:rPr>
      </w:pPr>
    </w:p>
    <w:p>
      <w:pPr>
        <w:ind w:firstLine="420" w:firstLineChars="200"/>
        <w:rPr>
          <w:rFonts w:hint="eastAsia"/>
          <w:lang w:eastAsia="zh-CN"/>
        </w:rPr>
      </w:pPr>
    </w:p>
    <w:p>
      <w:pPr>
        <w:ind w:firstLine="480" w:firstLineChars="200"/>
        <w:rPr>
          <w:rFonts w:hint="eastAsia" w:ascii="Times New Roman" w:eastAsia="宋体"/>
          <w:sz w:val="24"/>
          <w:szCs w:val="24"/>
          <w:highlight w:val="none"/>
          <w:lang w:val="en-US" w:eastAsia="zh-CN"/>
        </w:rPr>
      </w:pPr>
    </w:p>
    <w:p>
      <w:pPr>
        <w:ind w:firstLine="480" w:firstLineChars="200"/>
        <w:rPr>
          <w:rFonts w:hint="eastAsia"/>
          <w:sz w:val="24"/>
          <w:szCs w:val="24"/>
          <w:lang w:val="en-US" w:eastAsia="zh-CN"/>
        </w:rPr>
      </w:pPr>
    </w:p>
    <w:p>
      <w:pPr>
        <w:numPr>
          <w:ilvl w:val="0"/>
          <w:numId w:val="0"/>
        </w:numPr>
        <w:spacing w:line="360" w:lineRule="auto"/>
        <w:ind w:leftChars="0"/>
        <w:jc w:val="left"/>
        <w:rPr>
          <w:rFonts w:hint="default"/>
          <w:b/>
          <w:bCs/>
          <w:sz w:val="24"/>
          <w:szCs w:val="24"/>
          <w:highlight w:val="none"/>
          <w:lang w:val="en-US" w:eastAsia="zh-CN"/>
        </w:rPr>
      </w:pPr>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F802E"/>
    <w:multiLevelType w:val="singleLevel"/>
    <w:tmpl w:val="735F80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dkZDNjYTdjMDQ3ZGI2NmQwZTQ3OWJhMDg3NGMifQ=="/>
  </w:docVars>
  <w:rsids>
    <w:rsidRoot w:val="19D12B2F"/>
    <w:rsid w:val="011C6349"/>
    <w:rsid w:val="03370F9A"/>
    <w:rsid w:val="04E43D48"/>
    <w:rsid w:val="05D86326"/>
    <w:rsid w:val="08EB1B0E"/>
    <w:rsid w:val="09FE22CB"/>
    <w:rsid w:val="12643052"/>
    <w:rsid w:val="17FB571B"/>
    <w:rsid w:val="19D12B2F"/>
    <w:rsid w:val="1A7B1DFD"/>
    <w:rsid w:val="1D1F00A9"/>
    <w:rsid w:val="230F7FF0"/>
    <w:rsid w:val="246C23B8"/>
    <w:rsid w:val="29194B38"/>
    <w:rsid w:val="29E96D83"/>
    <w:rsid w:val="2D433E79"/>
    <w:rsid w:val="32355845"/>
    <w:rsid w:val="34463BA5"/>
    <w:rsid w:val="34D6584F"/>
    <w:rsid w:val="37AF5D50"/>
    <w:rsid w:val="37D1291E"/>
    <w:rsid w:val="38BA7127"/>
    <w:rsid w:val="39EB55E9"/>
    <w:rsid w:val="43720DC1"/>
    <w:rsid w:val="45762279"/>
    <w:rsid w:val="4A897A9B"/>
    <w:rsid w:val="57605364"/>
    <w:rsid w:val="58000999"/>
    <w:rsid w:val="5A8B300F"/>
    <w:rsid w:val="5ABE2569"/>
    <w:rsid w:val="5EB91907"/>
    <w:rsid w:val="60A760C3"/>
    <w:rsid w:val="618361A0"/>
    <w:rsid w:val="629B6165"/>
    <w:rsid w:val="6BDF7B02"/>
    <w:rsid w:val="6C4145F8"/>
    <w:rsid w:val="6E224A0A"/>
    <w:rsid w:val="6F5E5FDB"/>
    <w:rsid w:val="74E4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665</Words>
  <Characters>815</Characters>
  <Lines>0</Lines>
  <Paragraphs>0</Paragraphs>
  <TotalTime>14</TotalTime>
  <ScaleCrop>false</ScaleCrop>
  <LinksUpToDate>false</LinksUpToDate>
  <CharactersWithSpaces>815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2022-04-18T00:48:00Z</dcterms:created>
  <dc:creator>zengyuanxizi</dc:creator>
  <cp:lastModifiedBy>陈岘筠</cp:lastModifiedBy>
  <dcterms:modified xsi:type="dcterms:W3CDTF">2022-10-13T03:21:38Z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C8A66461433F4D1EBE8B2BA992206558</vt:lpwstr>
  </property>
</Properties>
</file>